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[Columbia University Letterhead]</w:t>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[Date]</w:t>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To: </w:t>
      </w:r>
      <w:r w:rsidDel="00000000" w:rsidR="00000000" w:rsidRPr="00000000">
        <w:rPr>
          <w:rFonts w:ascii="Times New Roman" w:cs="Times New Roman" w:eastAsia="Times New Roman" w:hAnsi="Times New Roman"/>
          <w:b w:val="1"/>
          <w:bCs w:val="1"/>
          <w:rtl w:val="0"/>
        </w:rPr>
        <w:t xml:space="preserve">U.S. Citizenship and Immigration Services</w:t>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Dear Sir or Madam:</w:t>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This letter is in support of the above-captioned petition on behalf of </w:t>
      </w:r>
      <w:r w:rsidDel="00000000" w:rsidR="00000000" w:rsidRPr="00000000">
        <w:rPr>
          <w:rFonts w:ascii="Times New Roman" w:cs="Times New Roman" w:eastAsia="Times New Roman" w:hAnsi="Times New Roman"/>
          <w:b w:val="1"/>
          <w:bCs w:val="1"/>
          <w:rtl w:val="0"/>
        </w:rPr>
        <w:t xml:space="preserve">[Dr./Mr.Ms.Employee name].</w:t>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The Petitioner</w:t>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Columbia University (“Columbia”) is a leading private research university dedicated to advancing knowledge through scientific discovery, scholarship, and innovation. Columbia was founded in 1754 as King’s College by royal charter of King George II of England and is the oldest institution of higher learning in the state of New York and the fifth oldest in the United States. It is a world-renowned center of research and education, with over 5,000 faculty and researchers, staff of over 8,000, and an enrollment of over 22,000 students.</w:t>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The </w:t>
      </w:r>
      <w:r w:rsidDel="00000000" w:rsidR="00000000" w:rsidRPr="00000000">
        <w:rPr>
          <w:rFonts w:ascii="Times New Roman" w:cs="Times New Roman" w:eastAsia="Times New Roman" w:hAnsi="Times New Roman"/>
          <w:b w:val="1"/>
          <w:bCs w:val="1"/>
          <w:rtl w:val="0"/>
        </w:rPr>
        <w:t xml:space="preserve">[Department/Laboratory/Institute]</w:t>
      </w:r>
      <w:r w:rsidDel="00000000" w:rsidR="00000000" w:rsidRPr="00000000">
        <w:rPr>
          <w:rFonts w:ascii="Times New Roman" w:cs="Times New Roman" w:eastAsia="Times New Roman" w:hAnsi="Times New Roman"/>
          <w:rtl w:val="0"/>
        </w:rPr>
        <w:t xml:space="preserve"> conducts advanced research in </w:t>
      </w:r>
      <w:r w:rsidDel="00000000" w:rsidR="00000000" w:rsidRPr="00000000">
        <w:rPr>
          <w:rFonts w:ascii="Times New Roman" w:cs="Times New Roman" w:eastAsia="Times New Roman" w:hAnsi="Times New Roman"/>
          <w:b w:val="1"/>
          <w:bCs w:val="1"/>
          <w:rtl w:val="0"/>
        </w:rPr>
        <w:t xml:space="preserve">[field or scientific area]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[Two or three sentences can be added about the Columbia Department, Laboratory, or Institute]. </w:t>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Position Offered</w:t>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[Dr./Mr./Ms. Employee's name]</w:t>
      </w:r>
      <w:r w:rsidDel="00000000" w:rsidR="00000000" w:rsidRPr="00000000">
        <w:rPr>
          <w:rFonts w:ascii="Times New Roman" w:cs="Times New Roman" w:eastAsia="Times New Roman" w:hAnsi="Times New Roman"/>
          <w:rtl w:val="0"/>
        </w:rPr>
        <w:t xml:space="preserve"> is being offered the position of </w:t>
      </w:r>
      <w:r w:rsidDel="00000000" w:rsidR="00000000" w:rsidRPr="00000000">
        <w:rPr>
          <w:rFonts w:ascii="Times New Roman" w:cs="Times New Roman" w:eastAsia="Times New Roman" w:hAnsi="Times New Roman"/>
          <w:b w:val="1"/>
          <w:bCs w:val="1"/>
          <w:rtl w:val="0"/>
        </w:rPr>
        <w:t xml:space="preserve">[appointment title as it will appear in PAC]</w:t>
      </w:r>
      <w:r w:rsidDel="00000000" w:rsidR="00000000" w:rsidRPr="00000000">
        <w:rPr>
          <w:rFonts w:ascii="Times New Roman" w:cs="Times New Roman" w:eastAsia="Times New Roman" w:hAnsi="Times New Roman"/>
          <w:rtl w:val="0"/>
        </w:rPr>
        <w:t xml:space="preserve"> with a gross annual salary of </w:t>
      </w:r>
      <w:r w:rsidDel="00000000" w:rsidR="00000000" w:rsidRPr="00000000">
        <w:rPr>
          <w:rFonts w:ascii="Times New Roman" w:cs="Times New Roman" w:eastAsia="Times New Roman" w:hAnsi="Times New Roman"/>
          <w:b w:val="1"/>
          <w:bCs w:val="1"/>
          <w:rtl w:val="0"/>
        </w:rPr>
        <w:t xml:space="preserve">[$XX,XXX]</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wish to offer temporary employment in order that </w:t>
      </w:r>
      <w:r w:rsidDel="00000000" w:rsidR="00000000" w:rsidRPr="00000000">
        <w:rPr>
          <w:rFonts w:ascii="Times New Roman" w:cs="Times New Roman" w:eastAsia="Times New Roman" w:hAnsi="Times New Roman"/>
          <w:b w:val="1"/>
          <w:bCs w:val="1"/>
          <w:rtl w:val="0"/>
        </w:rPr>
        <w:t xml:space="preserve">[Dr./Mr./Ms. Employee's name]</w:t>
      </w:r>
      <w:r w:rsidDel="00000000" w:rsidR="00000000" w:rsidRPr="00000000">
        <w:rPr>
          <w:rFonts w:ascii="Times New Roman" w:cs="Times New Roman" w:eastAsia="Times New Roman" w:hAnsi="Times New Roman"/>
          <w:rtl w:val="0"/>
        </w:rPr>
        <w:t xml:space="preserve"> may conduct research in </w:t>
      </w:r>
      <w:r w:rsidDel="00000000" w:rsidR="00000000" w:rsidRPr="00000000">
        <w:rPr>
          <w:rFonts w:ascii="Times New Roman" w:cs="Times New Roman" w:eastAsia="Times New Roman" w:hAnsi="Times New Roman"/>
          <w:b w:val="1"/>
          <w:bCs w:val="1"/>
          <w:rtl w:val="0"/>
        </w:rPr>
        <w:t xml:space="preserve">[Provide a detailed description – about 6 to 8 sentences - of the research duties and the complex nature of this research position. This provides justification to the USCIS as to why the services of a specialty worker are necessary]</w:t>
      </w:r>
      <w:r w:rsidDel="00000000" w:rsidR="00000000" w:rsidRPr="00000000">
        <w:rPr>
          <w:rFonts w:ascii="Times New Roman" w:cs="Times New Roman" w:eastAsia="Times New Roman" w:hAnsi="Times New Roman"/>
          <w:rtl w:val="0"/>
        </w:rPr>
        <w:t xml:space="preserve">. Columbia University researchers may also have the opportunity to present research findings at academic conferences and seminars or share their expertise with Columbia University students.</w:t>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minimum requirement for the position described above is a</w:t>
      </w:r>
      <w:r w:rsidDel="00000000" w:rsidR="00000000" w:rsidRPr="00000000">
        <w:rPr>
          <w:rFonts w:ascii="Times New Roman" w:cs="Times New Roman" w:eastAsia="Times New Roman" w:hAnsi="Times New Roman"/>
          <w:b w:val="1"/>
          <w:bCs w:val="1"/>
          <w:rtl w:val="0"/>
        </w:rPr>
        <w:t xml:space="preserve"> [degree level required for the position as per Faculty Handbook]</w:t>
      </w:r>
      <w:r w:rsidDel="00000000" w:rsidR="00000000" w:rsidRPr="00000000">
        <w:rPr>
          <w:rFonts w:ascii="Times New Roman" w:cs="Times New Roman" w:eastAsia="Times New Roman" w:hAnsi="Times New Roman"/>
          <w:rtl w:val="0"/>
        </w:rPr>
        <w:t xml:space="preserve"> in </w:t>
      </w:r>
      <w:r w:rsidDel="00000000" w:rsidR="00000000" w:rsidRPr="00000000">
        <w:rPr>
          <w:rFonts w:ascii="Times New Roman" w:cs="Times New Roman" w:eastAsia="Times New Roman" w:hAnsi="Times New Roman"/>
          <w:b w:val="1"/>
          <w:bCs w:val="1"/>
          <w:rtl w:val="0"/>
        </w:rPr>
        <w:t xml:space="preserve">[specialized degree field required for the position]</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or a closely related field.</w:t>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The Beneficiary </w:t>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 </w:t>
      </w:r>
      <w:r w:rsidDel="00000000" w:rsidR="00000000" w:rsidRPr="00000000">
        <w:rPr>
          <w:rFonts w:ascii="Times New Roman" w:cs="Times New Roman" w:eastAsia="Times New Roman" w:hAnsi="Times New Roman"/>
          <w:b w:val="1"/>
          <w:bCs w:val="1"/>
          <w:rtl w:val="0"/>
        </w:rPr>
        <w:t xml:space="preserve">[Employee name] </w:t>
      </w:r>
      <w:r w:rsidDel="00000000" w:rsidR="00000000" w:rsidRPr="00000000">
        <w:rPr>
          <w:rFonts w:ascii="Times New Roman" w:cs="Times New Roman" w:eastAsia="Times New Roman" w:hAnsi="Times New Roman"/>
          <w:rtl w:val="0"/>
        </w:rPr>
        <w:t xml:space="preserve">possesses the academic qualifications required for the position by holding a </w:t>
      </w:r>
      <w:r w:rsidDel="00000000" w:rsidR="00000000" w:rsidRPr="00000000">
        <w:rPr>
          <w:rFonts w:ascii="Times New Roman" w:cs="Times New Roman" w:eastAsia="Times New Roman" w:hAnsi="Times New Roman"/>
          <w:b w:val="1"/>
          <w:bCs w:val="1"/>
          <w:rtl w:val="0"/>
        </w:rPr>
        <w:t xml:space="preserve">[degree level]</w:t>
      </w:r>
      <w:r w:rsidDel="00000000" w:rsidR="00000000" w:rsidRPr="00000000">
        <w:rPr>
          <w:rFonts w:ascii="Times New Roman" w:cs="Times New Roman" w:eastAsia="Times New Roman" w:hAnsi="Times New Roman"/>
          <w:rtl w:val="0"/>
        </w:rPr>
        <w:t xml:space="preserve"> in </w:t>
      </w:r>
      <w:r w:rsidDel="00000000" w:rsidR="00000000" w:rsidRPr="00000000">
        <w:rPr>
          <w:rFonts w:ascii="Times New Roman" w:cs="Times New Roman" w:eastAsia="Times New Roman" w:hAnsi="Times New Roman"/>
          <w:b w:val="1"/>
          <w:bCs w:val="1"/>
          <w:rtl w:val="0"/>
        </w:rPr>
        <w:t xml:space="preserve">[degree field, which also must be the above degree required for the position]</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from </w:t>
      </w:r>
      <w:r w:rsidDel="00000000" w:rsidR="00000000" w:rsidRPr="00000000">
        <w:rPr>
          <w:rFonts w:ascii="Times New Roman" w:cs="Times New Roman" w:eastAsia="Times New Roman" w:hAnsi="Times New Roman"/>
          <w:b w:val="1"/>
          <w:bCs w:val="1"/>
          <w:rtl w:val="0"/>
        </w:rPr>
        <w:t xml:space="preserve">[University]</w:t>
      </w:r>
      <w:r w:rsidDel="00000000" w:rsidR="00000000" w:rsidRPr="00000000">
        <w:rPr>
          <w:rFonts w:ascii="Times New Roman" w:cs="Times New Roman" w:eastAsia="Times New Roman" w:hAnsi="Times New Roman"/>
          <w:rtl w:val="0"/>
        </w:rPr>
        <w:t xml:space="preserve"> and has extensive training and experience in </w:t>
      </w:r>
      <w:r w:rsidDel="00000000" w:rsidR="00000000" w:rsidRPr="00000000">
        <w:rPr>
          <w:rFonts w:ascii="Times New Roman" w:cs="Times New Roman" w:eastAsia="Times New Roman" w:hAnsi="Times New Roman"/>
          <w:b w:val="1"/>
          <w:bCs w:val="1"/>
          <w:rtl w:val="0"/>
        </w:rPr>
        <w:t xml:space="preserve">[specialized field]</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[Optional two or three sentences can be added about the employee’s additional degrees, awards, and research accomplishments only as they relate to the field of expertise and the duties of the position.] </w:t>
      </w: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Terms of Employment</w:t>
      </w:r>
    </w:p>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With respect to export controls, Columbia University has a compliance program in place that is designed to address compliance with applicable export control regulations, including the Export Administration Regulations (EAR) and the International Traffic in Arms Regulations (ITAR). Both the EAR and ITAR include provisions that exclude from export control licensing requirements information that results from or arises during fundamental research, provided that the results of such research ordinarily are published or shared broadly. The EAR and the ITAR also include numerous license exceptions and exemptions under which controlled technical data may be transferred to foreign nationals without specific licenses. For example, the ITAR includes an exemption for the release of controlled technical data to individuals who are full-time regular employees of universities. Similarly, the EAR includes a license exception that authorizes the release of controlled technology to nationals of certain foreign countries upon receipt of an executed written assurance. To the extent that Columbia University determines that the foreign national employee will need access to controlled technical data for which a specific export license is required, Columbia University will comply with all applicable laws and licensing requirements.</w:t>
      </w:r>
    </w:p>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understand the temporary scope of this employment and have informed the employee of this condition. The University will pay the required wage and will comply with all terms and conditions of the Labor Condition Application and all applicable H-1B regulations. If the employee is dismissed for any reason before the end of the period of authorized admission, we agree to pay the reasonable costs of return transportation to the country of last residence.</w:t>
      </w:r>
    </w:p>
    <w:p w:rsidR="00000000" w:rsidDel="00000000" w:rsidP="00000000" w:rsidRDefault="00000000" w:rsidRPr="00000000" w14:paraId="0000002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Sincerely,</w:t>
      </w:r>
    </w:p>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[Name]</w:t>
      </w:r>
    </w:p>
    <w:p w:rsidR="00000000" w:rsidDel="00000000" w:rsidP="00000000" w:rsidRDefault="00000000" w:rsidRPr="00000000" w14:paraId="00000028">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[Title – e.g., Department Chair,  Professor, Director]</w:t>
      </w:r>
    </w:p>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Columbia University</w:t>
      </w:r>
    </w:p>
    <w:p w:rsidR="00000000" w:rsidDel="00000000" w:rsidP="00000000" w:rsidRDefault="00000000" w:rsidRPr="00000000" w14:paraId="0000002A">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[Department]</w:t>
      </w:r>
    </w:p>
    <w:p w:rsidR="00000000" w:rsidDel="00000000" w:rsidP="00000000" w:rsidRDefault="00000000" w:rsidRPr="00000000" w14:paraId="0000002B">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[Contact Information]</w:t>
      </w:r>
    </w:p>
    <w:sectPr>
      <w:headerReference r:id="rId6" w:type="default"/>
      <w:footerReference r:id="rId7" w:type="default"/>
      <w:pgSz w:h="15840" w:w="12240" w:orient="portrait"/>
      <w:pgMar w:bottom="0" w:top="360" w:left="907.2" w:right="547.2"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jc w:val="left"/>
      <w:rPr>
        <w:rFonts w:ascii="Proxima Nova" w:cs="Proxima Nova" w:eastAsia="Proxima Nova" w:hAnsi="Proxima Nova"/>
        <w:color w:val="484949"/>
        <w:sz w:val="16"/>
        <w:szCs w:val="16"/>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